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BF" w:rsidRPr="005B6FD3" w:rsidRDefault="004D42BF" w:rsidP="004D42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40770"/>
          <w:sz w:val="28"/>
          <w:szCs w:val="28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640770"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4D42BF" w:rsidRPr="005B6FD3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A6711">
        <w:rPr>
          <w:rFonts w:ascii="Times New Roman" w:hAnsi="Times New Roman" w:cs="Times New Roman"/>
          <w:color w:val="45390D"/>
          <w:sz w:val="20"/>
          <w:szCs w:val="20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- Категорически запрещается трогать, вскрывать, передвигать или предпринимать какие-либо иные действия с обнаруженным предметом.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 xml:space="preserve">-  Не  пользоваться </w:t>
      </w:r>
      <w:proofErr w:type="spellStart"/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электро-радиоаппаратурой</w:t>
      </w:r>
      <w:proofErr w:type="spellEnd"/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, мобильными телефонами, рацией и другими средствами радиосвязи вблизи такого предмета.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 xml:space="preserve">-  Необходимо немедленно сообщить об обнаружении подозрительного предмета в </w:t>
      </w:r>
      <w:r w:rsidRPr="005B6FD3">
        <w:rPr>
          <w:rFonts w:ascii="Times New Roman" w:hAnsi="Times New Roman" w:cs="Times New Roman"/>
          <w:b/>
          <w:bCs/>
          <w:color w:val="45390D"/>
          <w:sz w:val="28"/>
          <w:szCs w:val="28"/>
          <w:lang w:eastAsia="ru-RU"/>
        </w:rPr>
        <w:t>полицию 02, 3-19-89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 xml:space="preserve"> или </w:t>
      </w:r>
      <w:r w:rsidRPr="005B6FD3">
        <w:rPr>
          <w:rFonts w:ascii="Times New Roman" w:hAnsi="Times New Roman" w:cs="Times New Roman"/>
          <w:b/>
          <w:bCs/>
          <w:color w:val="45390D"/>
          <w:sz w:val="28"/>
          <w:szCs w:val="28"/>
          <w:lang w:eastAsia="ru-RU"/>
        </w:rPr>
        <w:t>ЕДДС 2-00-12.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   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- Не допускать заливание водой, засыпку грунтом, покрытие плотными тканями подозрительного предмета.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- Не оказывать теплового, звукового, светового, механического воздействия на взрывоопасный предмет.</w:t>
      </w:r>
    </w:p>
    <w:p w:rsidR="004D42BF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- Не прикасаться к взрывоопасному предмету, находясь в одежде из синтетических волокон.</w:t>
      </w:r>
    </w:p>
    <w:p w:rsidR="004D42BF" w:rsidRPr="005B6FD3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</w:p>
    <w:p w:rsidR="004D42BF" w:rsidRPr="005B6FD3" w:rsidRDefault="004D42BF" w:rsidP="004D42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В учреждении:</w:t>
      </w:r>
    </w:p>
    <w:p w:rsidR="004D42BF" w:rsidRPr="005B6FD3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A6711">
        <w:rPr>
          <w:rFonts w:ascii="Times New Roman" w:hAnsi="Times New Roman" w:cs="Times New Roman"/>
          <w:color w:val="45390D"/>
          <w:sz w:val="20"/>
          <w:szCs w:val="20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Если вы обнаружили неизвестный предмет в учреждении, организации: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1. Немедленно сообщите о находке администрации или охране учреждения.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2. Зафиксируйте время и место обнаружения неизвестного предмета.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</w:p>
    <w:p w:rsidR="004D42BF" w:rsidRPr="005B6FD3" w:rsidRDefault="004D42BF" w:rsidP="004D42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5A6711">
        <w:rPr>
          <w:rFonts w:ascii="Times New Roman" w:hAnsi="Times New Roman" w:cs="Times New Roman"/>
          <w:color w:val="45390D"/>
          <w:sz w:val="20"/>
          <w:szCs w:val="20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В общественном транспорте:</w:t>
      </w:r>
    </w:p>
    <w:p w:rsidR="004D42BF" w:rsidRPr="005B6FD3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color w:val="45390D"/>
          <w:sz w:val="28"/>
          <w:szCs w:val="28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Если вы обнаружили забытую или бесхозную вещь в общественном транспорте: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2. Если её хозяин не установлен, немедленно сообщите о находке водителю, кондуктору.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</w:r>
    </w:p>
    <w:p w:rsidR="004D42BF" w:rsidRPr="005B6FD3" w:rsidRDefault="004D42BF" w:rsidP="004D42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В подъезде жилого дома:</w:t>
      </w:r>
    </w:p>
    <w:p w:rsidR="004D42BF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D6B129"/>
          <w:sz w:val="21"/>
          <w:szCs w:val="21"/>
          <w:lang w:eastAsia="ru-RU"/>
        </w:rPr>
        <w:drawing>
          <wp:inline distT="0" distB="0" distL="0" distR="0">
            <wp:extent cx="2857500" cy="2438400"/>
            <wp:effectExtent l="19050" t="0" r="0" b="0"/>
            <wp:docPr id="1" name="Рисунок 1" descr="2-miniatyu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-miniatyur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711">
        <w:rPr>
          <w:rFonts w:ascii="Times New Roman" w:hAnsi="Times New Roman" w:cs="Times New Roman"/>
          <w:color w:val="45390D"/>
          <w:sz w:val="20"/>
          <w:szCs w:val="20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Если вы обнаружили неизвестный предмет в подъезде своего дома: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1. Спросите у соседей. Возможно, он принадлежит им.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</w:r>
    </w:p>
    <w:p w:rsidR="004D42BF" w:rsidRPr="005B6FD3" w:rsidRDefault="004D42BF" w:rsidP="004D42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Во всех перечисленных случаях:</w:t>
      </w:r>
    </w:p>
    <w:p w:rsidR="004D42BF" w:rsidRPr="005B6FD3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D6B129"/>
          <w:sz w:val="21"/>
          <w:szCs w:val="21"/>
          <w:lang w:eastAsia="ru-RU"/>
        </w:rPr>
        <w:drawing>
          <wp:inline distT="0" distB="0" distL="0" distR="0">
            <wp:extent cx="2371725" cy="2019300"/>
            <wp:effectExtent l="19050" t="0" r="9525" b="0"/>
            <wp:docPr id="2" name="Рисунок 2" descr="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711">
        <w:rPr>
          <w:rFonts w:ascii="Times New Roman" w:hAnsi="Times New Roman" w:cs="Times New Roman"/>
          <w:color w:val="45390D"/>
          <w:sz w:val="20"/>
          <w:szCs w:val="20"/>
          <w:lang w:eastAsia="ru-RU"/>
        </w:rPr>
        <w:br/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• не трогайте, не вскрывайте и не передвигайте находку;</w:t>
      </w:r>
    </w:p>
    <w:p w:rsidR="004D42BF" w:rsidRPr="005B6FD3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• зафиксируйте время обнаружения находки;</w:t>
      </w:r>
    </w:p>
    <w:p w:rsidR="004D42BF" w:rsidRPr="005B6FD3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• постарайтесь сделать так, чтобы люди отошли как можно дальше от опасной находки;</w:t>
      </w:r>
    </w:p>
    <w:p w:rsidR="004D42BF" w:rsidRPr="005B6FD3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• обязательно дождитесь прибытия оперативно-следственной группы;</w:t>
      </w:r>
    </w:p>
    <w:p w:rsidR="004D42BF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• не забывайте, что вы являетесь самым важным очевидцем.</w:t>
      </w:r>
    </w:p>
    <w:p w:rsidR="004D42BF" w:rsidRPr="005B6FD3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</w:p>
    <w:p w:rsidR="004D42BF" w:rsidRDefault="004D42BF" w:rsidP="004D42BF">
      <w:pPr>
        <w:spacing w:after="0" w:line="240" w:lineRule="auto"/>
        <w:rPr>
          <w:sz w:val="24"/>
          <w:szCs w:val="24"/>
        </w:rPr>
      </w:pPr>
      <w:r w:rsidRPr="005B6FD3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Родители!</w:t>
      </w:r>
      <w:r w:rsidRPr="005A6711">
        <w:rPr>
          <w:rFonts w:ascii="Times New Roman" w:hAnsi="Times New Roman" w:cs="Times New Roman"/>
          <w:color w:val="45390D"/>
          <w:sz w:val="21"/>
          <w:szCs w:val="21"/>
          <w:lang w:eastAsia="ru-RU"/>
        </w:rPr>
        <w:t> 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noProof/>
          <w:color w:val="D6B129"/>
          <w:sz w:val="24"/>
          <w:szCs w:val="24"/>
          <w:lang w:eastAsia="ru-RU"/>
        </w:rPr>
        <w:drawing>
          <wp:inline distT="0" distB="0" distL="0" distR="0">
            <wp:extent cx="1885950" cy="1409700"/>
            <wp:effectExtent l="19050" t="0" r="0" b="0"/>
            <wp:docPr id="3" name="Рисунок 3" descr="1-podozr-predme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-podozr-predme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BF" w:rsidRPr="005B6FD3" w:rsidRDefault="004D42BF" w:rsidP="004D42BF">
      <w:pPr>
        <w:spacing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D345F2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Еще раз напоминаем: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br/>
      </w:r>
      <w:r w:rsidRPr="00D345F2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Помните:</w:t>
      </w: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4D42BF" w:rsidRPr="005B6FD3" w:rsidRDefault="004D42BF" w:rsidP="004D42BF">
      <w:pPr>
        <w:spacing w:before="180" w:after="18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 На наличие взрывного устройства, других опасных предметов могут указывать следующие признаки:</w:t>
      </w:r>
    </w:p>
    <w:p w:rsidR="004D42BF" w:rsidRPr="00D345F2" w:rsidRDefault="004D42BF" w:rsidP="004D42BF">
      <w:pPr>
        <w:spacing w:before="180" w:after="18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345F2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Признаки взрывного устройства:</w:t>
      </w:r>
    </w:p>
    <w:p w:rsidR="004D42BF" w:rsidRPr="005B6FD3" w:rsidRDefault="004D42BF" w:rsidP="004D42BF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 xml:space="preserve">— Присутствие проводов, небольших антенн, </w:t>
      </w:r>
      <w:proofErr w:type="spellStart"/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изоленты</w:t>
      </w:r>
      <w:proofErr w:type="spellEnd"/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, шпагата, веревки, скотча в пакете, либо торчащие из пакета.</w:t>
      </w:r>
    </w:p>
    <w:p w:rsidR="004D42BF" w:rsidRPr="005B6FD3" w:rsidRDefault="004D42BF" w:rsidP="004D42BF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 Шум из обнаруженных подозрительных предметов (пакетов, сумок и др.). Это может быть тиканье часов, щелчки и т.п.</w:t>
      </w:r>
    </w:p>
    <w:p w:rsidR="004D42BF" w:rsidRPr="005B6FD3" w:rsidRDefault="004D42BF" w:rsidP="004D42BF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 Наличие на найденном подозрительном предмете элементов питания (батареек).</w:t>
      </w:r>
    </w:p>
    <w:p w:rsidR="004D42BF" w:rsidRPr="005B6FD3" w:rsidRDefault="004D42BF" w:rsidP="004D42BF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—Растяжки из проволоки, веревок, шпагата, лески;</w:t>
      </w:r>
    </w:p>
    <w:p w:rsidR="004D42BF" w:rsidRPr="005B6FD3" w:rsidRDefault="004D42BF" w:rsidP="004D42BF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—Необычное размещение предмета;</w:t>
      </w:r>
    </w:p>
    <w:p w:rsidR="004D42BF" w:rsidRPr="005B6FD3" w:rsidRDefault="004D42BF" w:rsidP="004D42BF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—Наличие предмета, несвойственного для данной местности;</w:t>
      </w:r>
    </w:p>
    <w:p w:rsidR="004D42BF" w:rsidRPr="005B6FD3" w:rsidRDefault="004D42BF" w:rsidP="004D42BF">
      <w:pPr>
        <w:spacing w:before="180" w:after="0" w:line="240" w:lineRule="auto"/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</w:pPr>
      <w:r w:rsidRPr="005B6FD3">
        <w:rPr>
          <w:rFonts w:ascii="Times New Roman" w:hAnsi="Times New Roman" w:cs="Times New Roman"/>
          <w:b/>
          <w:bCs/>
          <w:color w:val="45390D"/>
          <w:sz w:val="24"/>
          <w:szCs w:val="24"/>
          <w:lang w:eastAsia="ru-RU"/>
        </w:rPr>
        <w:t>— Специфический запах, несвойственный для данной местности.</w:t>
      </w:r>
    </w:p>
    <w:p w:rsidR="00D77417" w:rsidRDefault="00D77417"/>
    <w:sectPr w:rsidR="00D77417" w:rsidSect="00885DE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2BF"/>
    <w:rsid w:val="004D42BF"/>
    <w:rsid w:val="00D7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B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2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2;&#1083;&#1099;&#1096;.&#1089;&#1072;&#1076;&#1080;&#1082;&#1072;&#1089;&#1073;.&#1088;&#1092;/wp-content/uploads/2016/04/1-podozr.predmet.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72;&#1083;&#1099;&#1096;.&#1089;&#1072;&#1076;&#1080;&#1082;&#1072;&#1089;&#1073;.&#1088;&#1092;/wp-content/uploads/2016/04/f.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84;&#1072;&#1083;&#1099;&#1096;.&#1089;&#1072;&#1076;&#1080;&#1082;&#1072;&#1089;&#1073;.&#1088;&#1092;/wp-content/uploads/2016/04/2-miniatyura.j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2024-07-22T07:43:00Z</dcterms:created>
  <dcterms:modified xsi:type="dcterms:W3CDTF">2024-07-22T07:43:00Z</dcterms:modified>
</cp:coreProperties>
</file>